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127D5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CE3D8E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DB9A7C9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25CE7F4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4BA3E2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E76453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E17ED34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EBCEC60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E2A85CD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01826A5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568FABF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814CC63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12294B4" w14:textId="1A4B23B9" w:rsidR="00F4368D" w:rsidRPr="00F4368D" w:rsidRDefault="00F4368D" w:rsidP="00F4368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4368D">
        <w:rPr>
          <w:rFonts w:ascii="Times New Roman" w:hAnsi="Times New Roman" w:cs="Times New Roman"/>
          <w:sz w:val="24"/>
          <w:szCs w:val="24"/>
          <w:lang w:val="en-US"/>
        </w:rPr>
        <w:t xml:space="preserve">Policy Memo for Data Center Facility </w:t>
      </w:r>
    </w:p>
    <w:p w14:paraId="4FA63F7B" w14:textId="56053755" w:rsidR="00F4368D" w:rsidRPr="00F4368D" w:rsidRDefault="00F4368D" w:rsidP="00F4368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4368D"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14:paraId="212891DF" w14:textId="7382E15D" w:rsidR="00F4368D" w:rsidRPr="00F4368D" w:rsidRDefault="00F4368D" w:rsidP="00F4368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4368D"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14:paraId="4DCBB63B" w14:textId="7A2AC645" w:rsidR="00F4368D" w:rsidRPr="00F4368D" w:rsidRDefault="00F4368D" w:rsidP="00F4368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4368D">
        <w:rPr>
          <w:rFonts w:ascii="Times New Roman" w:hAnsi="Times New Roman" w:cs="Times New Roman"/>
          <w:sz w:val="24"/>
          <w:szCs w:val="24"/>
          <w:lang w:val="en-US"/>
        </w:rPr>
        <w:t>Date:</w:t>
      </w:r>
    </w:p>
    <w:p w14:paraId="30706A04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A34A420" w14:textId="7F0C9C80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1DCD41C" w14:textId="2FC20885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1CDA1B2" w14:textId="08C0F92B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238F61" w14:textId="6540753F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4DED936" w14:textId="243FD8F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0734862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58EFF8A" w14:textId="77777777" w:rsidR="00F4368D" w:rsidRDefault="00F4368D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496A79" w14:textId="77777777" w:rsidR="00074633" w:rsidRDefault="00074633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817B42" w14:textId="0F1C49D7" w:rsidR="006713E9" w:rsidRPr="006713E9" w:rsidRDefault="006713E9" w:rsidP="009451C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713E9">
        <w:rPr>
          <w:rFonts w:ascii="Times New Roman" w:hAnsi="Times New Roman" w:cs="Times New Roman"/>
          <w:b/>
          <w:bCs/>
          <w:sz w:val="24"/>
          <w:szCs w:val="24"/>
          <w:lang w:val="en-US"/>
        </w:rPr>
        <w:t>POLICY MEMO</w:t>
      </w:r>
    </w:p>
    <w:p w14:paraId="15468F99" w14:textId="4C7255E2" w:rsidR="00F45C4E" w:rsidRPr="006713E9" w:rsidRDefault="00560F3B" w:rsidP="009451C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713E9">
        <w:rPr>
          <w:rFonts w:ascii="Times New Roman" w:hAnsi="Times New Roman" w:cs="Times New Roman"/>
          <w:sz w:val="24"/>
          <w:szCs w:val="24"/>
          <w:lang w:val="en-US"/>
        </w:rPr>
        <w:t>FROM:</w:t>
      </w:r>
      <w:r w:rsidR="00F45C4E" w:rsidRPr="006713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2E6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45C4E" w:rsidRPr="006713E9">
        <w:rPr>
          <w:rFonts w:ascii="Times New Roman" w:hAnsi="Times New Roman" w:cs="Times New Roman"/>
          <w:sz w:val="24"/>
          <w:szCs w:val="24"/>
          <w:lang w:val="en-US"/>
        </w:rPr>
        <w:t>Director</w:t>
      </w:r>
      <w:r w:rsidR="007A2E6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74633">
        <w:rPr>
          <w:rFonts w:ascii="Times New Roman" w:hAnsi="Times New Roman" w:cs="Times New Roman"/>
          <w:sz w:val="24"/>
          <w:szCs w:val="24"/>
          <w:lang w:val="en-US"/>
        </w:rPr>
        <w:t xml:space="preserve">Creative </w:t>
      </w:r>
      <w:r w:rsidR="007A2E6B"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="00074633">
        <w:rPr>
          <w:rFonts w:ascii="Times New Roman" w:hAnsi="Times New Roman" w:cs="Times New Roman"/>
          <w:sz w:val="24"/>
          <w:szCs w:val="24"/>
          <w:lang w:val="en-US"/>
        </w:rPr>
        <w:t>Works</w:t>
      </w:r>
      <w:r w:rsidR="00F45C4E" w:rsidRPr="006713E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3F47554E" w14:textId="5C20CFAF" w:rsidR="00F45C4E" w:rsidRPr="006713E9" w:rsidRDefault="00560F3B" w:rsidP="009451C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713E9">
        <w:rPr>
          <w:rFonts w:ascii="Times New Roman" w:hAnsi="Times New Roman" w:cs="Times New Roman"/>
          <w:sz w:val="24"/>
          <w:szCs w:val="24"/>
          <w:lang w:val="en-US"/>
        </w:rPr>
        <w:t xml:space="preserve">TO: </w:t>
      </w:r>
      <w:r w:rsidR="007D001E" w:rsidRPr="006713E9">
        <w:rPr>
          <w:rFonts w:ascii="Times New Roman" w:hAnsi="Times New Roman" w:cs="Times New Roman"/>
          <w:sz w:val="24"/>
          <w:szCs w:val="24"/>
          <w:lang w:val="en-US"/>
        </w:rPr>
        <w:t xml:space="preserve"> Catherine Sunny,</w:t>
      </w:r>
      <w:r w:rsidR="00F45C4E" w:rsidRPr="006713E9">
        <w:rPr>
          <w:rFonts w:ascii="Times New Roman" w:hAnsi="Times New Roman" w:cs="Times New Roman"/>
          <w:sz w:val="24"/>
          <w:szCs w:val="24"/>
          <w:lang w:val="en-US"/>
        </w:rPr>
        <w:t xml:space="preserve"> The Head Administrator </w:t>
      </w:r>
    </w:p>
    <w:p w14:paraId="38652476" w14:textId="0273D576" w:rsidR="00820726" w:rsidRPr="006713E9" w:rsidRDefault="00560F3B" w:rsidP="009451C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713E9">
        <w:rPr>
          <w:rFonts w:ascii="Times New Roman" w:hAnsi="Times New Roman" w:cs="Times New Roman"/>
          <w:sz w:val="24"/>
          <w:szCs w:val="24"/>
          <w:lang w:val="en-US"/>
        </w:rPr>
        <w:t>SUBJECT:</w:t>
      </w:r>
      <w:r w:rsidR="00820726" w:rsidRPr="006713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1475">
        <w:rPr>
          <w:rFonts w:ascii="Times New Roman" w:hAnsi="Times New Roman" w:cs="Times New Roman"/>
          <w:sz w:val="24"/>
          <w:szCs w:val="24"/>
          <w:lang w:val="en-US"/>
        </w:rPr>
        <w:t>Improving Data Center Operations</w:t>
      </w:r>
    </w:p>
    <w:p w14:paraId="4E0E3856" w14:textId="042E805B" w:rsidR="00706FF9" w:rsidRPr="006713E9" w:rsidRDefault="00FC0973" w:rsidP="009451CB">
      <w:pPr>
        <w:tabs>
          <w:tab w:val="left" w:pos="7968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C0973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1CDB9E" wp14:editId="4BEAC9D5">
                <wp:simplePos x="0" y="0"/>
                <wp:positionH relativeFrom="column">
                  <wp:posOffset>-8255</wp:posOffset>
                </wp:positionH>
                <wp:positionV relativeFrom="paragraph">
                  <wp:posOffset>254000</wp:posOffset>
                </wp:positionV>
                <wp:extent cx="579882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8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012E3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5pt,20pt" to="455.9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560F3B" w:rsidRPr="006713E9">
        <w:rPr>
          <w:rFonts w:ascii="Times New Roman" w:hAnsi="Times New Roman" w:cs="Times New Roman"/>
          <w:sz w:val="24"/>
          <w:szCs w:val="24"/>
          <w:lang w:val="en-US"/>
        </w:rPr>
        <w:t>DATE:</w:t>
      </w:r>
      <w:r w:rsidR="00706FF9" w:rsidRPr="006713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941C4" w:rsidRPr="006713E9">
        <w:rPr>
          <w:rFonts w:ascii="Times New Roman" w:hAnsi="Times New Roman" w:cs="Times New Roman"/>
          <w:sz w:val="24"/>
          <w:szCs w:val="24"/>
          <w:lang w:val="en-US"/>
        </w:rPr>
        <w:t>April 7, 2020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7FBDC4E" w14:textId="77777777" w:rsidR="00C452DD" w:rsidRDefault="00C452DD" w:rsidP="009451C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CD3822" w14:textId="56A29A88" w:rsidR="001B5E9D" w:rsidRDefault="00FF174B" w:rsidP="009451C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emergence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-19 has exposed</w:t>
      </w:r>
      <w:r w:rsidR="004E2D31">
        <w:rPr>
          <w:rFonts w:ascii="Times New Roman" w:hAnsi="Times New Roman" w:cs="Times New Roman"/>
          <w:sz w:val="24"/>
          <w:szCs w:val="24"/>
          <w:lang w:val="en-US"/>
        </w:rPr>
        <w:t xml:space="preserve"> crucial </w:t>
      </w:r>
      <w:r w:rsidR="00AE6B84">
        <w:rPr>
          <w:rFonts w:ascii="Times New Roman" w:hAnsi="Times New Roman" w:cs="Times New Roman"/>
          <w:sz w:val="24"/>
          <w:szCs w:val="24"/>
          <w:lang w:val="en-US"/>
        </w:rPr>
        <w:t>gaps in our preparedness for p</w:t>
      </w:r>
      <w:r w:rsidR="00C452DD">
        <w:rPr>
          <w:rFonts w:ascii="Times New Roman" w:hAnsi="Times New Roman" w:cs="Times New Roman"/>
          <w:sz w:val="24"/>
          <w:szCs w:val="24"/>
          <w:lang w:val="en-US"/>
        </w:rPr>
        <w:t>andemic</w:t>
      </w:r>
      <w:r w:rsidR="00AE6B84">
        <w:rPr>
          <w:rFonts w:ascii="Times New Roman" w:hAnsi="Times New Roman" w:cs="Times New Roman"/>
          <w:sz w:val="24"/>
          <w:szCs w:val="24"/>
          <w:lang w:val="en-US"/>
        </w:rPr>
        <w:t xml:space="preserve"> preparedness. While the </w:t>
      </w:r>
      <w:r w:rsidR="00074633">
        <w:rPr>
          <w:rFonts w:ascii="Times New Roman" w:hAnsi="Times New Roman" w:cs="Times New Roman"/>
          <w:sz w:val="24"/>
          <w:szCs w:val="24"/>
          <w:lang w:val="en-US"/>
        </w:rPr>
        <w:t>Creative Data Works</w:t>
      </w:r>
      <w:r w:rsidR="00AE6B84">
        <w:rPr>
          <w:rFonts w:ascii="Times New Roman" w:hAnsi="Times New Roman" w:cs="Times New Roman"/>
          <w:sz w:val="24"/>
          <w:szCs w:val="24"/>
          <w:lang w:val="en-US"/>
        </w:rPr>
        <w:t xml:space="preserve"> has been </w:t>
      </w:r>
      <w:bookmarkStart w:id="0" w:name="_GoBack"/>
      <w:bookmarkEnd w:id="0"/>
      <w:r w:rsidR="000D6E00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AE6B84">
        <w:rPr>
          <w:rFonts w:ascii="Times New Roman" w:hAnsi="Times New Roman" w:cs="Times New Roman"/>
          <w:sz w:val="24"/>
          <w:szCs w:val="24"/>
          <w:lang w:val="en-US"/>
        </w:rPr>
        <w:t xml:space="preserve"> the forefront of </w:t>
      </w:r>
      <w:r w:rsidR="00E21BE4">
        <w:rPr>
          <w:rFonts w:ascii="Times New Roman" w:hAnsi="Times New Roman" w:cs="Times New Roman"/>
          <w:sz w:val="24"/>
          <w:szCs w:val="24"/>
          <w:lang w:val="en-US"/>
        </w:rPr>
        <w:t>gather</w:t>
      </w:r>
      <w:r w:rsidR="00AE6B84">
        <w:rPr>
          <w:rFonts w:ascii="Times New Roman" w:hAnsi="Times New Roman" w:cs="Times New Roman"/>
          <w:sz w:val="24"/>
          <w:szCs w:val="24"/>
          <w:lang w:val="en-US"/>
        </w:rPr>
        <w:t>ing a</w:t>
      </w:r>
      <w:r w:rsidR="00E21BE4">
        <w:rPr>
          <w:rFonts w:ascii="Times New Roman" w:hAnsi="Times New Roman" w:cs="Times New Roman"/>
          <w:sz w:val="24"/>
          <w:szCs w:val="24"/>
          <w:lang w:val="en-US"/>
        </w:rPr>
        <w:t xml:space="preserve">nd </w:t>
      </w:r>
      <w:r w:rsidR="00413E35">
        <w:rPr>
          <w:rFonts w:ascii="Times New Roman" w:hAnsi="Times New Roman" w:cs="Times New Roman"/>
          <w:sz w:val="24"/>
          <w:szCs w:val="24"/>
          <w:lang w:val="en-US"/>
        </w:rPr>
        <w:t>analyzing</w:t>
      </w:r>
      <w:r w:rsidR="00E21BE4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413E35">
        <w:rPr>
          <w:rFonts w:ascii="Times New Roman" w:hAnsi="Times New Roman" w:cs="Times New Roman"/>
          <w:sz w:val="24"/>
          <w:szCs w:val="24"/>
          <w:lang w:val="en-US"/>
        </w:rPr>
        <w:t xml:space="preserve">, much still needs to be done. </w:t>
      </w:r>
      <w:r w:rsidR="00DD7D3A">
        <w:rPr>
          <w:rFonts w:ascii="Times New Roman" w:hAnsi="Times New Roman" w:cs="Times New Roman"/>
          <w:sz w:val="24"/>
          <w:szCs w:val="24"/>
          <w:lang w:val="en-US"/>
        </w:rPr>
        <w:t xml:space="preserve">In this regard, the </w:t>
      </w:r>
      <w:r w:rsidR="00150C5C">
        <w:rPr>
          <w:rFonts w:ascii="Times New Roman" w:hAnsi="Times New Roman" w:cs="Times New Roman"/>
          <w:sz w:val="24"/>
          <w:szCs w:val="24"/>
          <w:lang w:val="en-US"/>
        </w:rPr>
        <w:t xml:space="preserve">executive held an emergency meeting last week and deliberated some measures to improve our preparedness </w:t>
      </w:r>
      <w:r w:rsidR="00E21BE4">
        <w:rPr>
          <w:rFonts w:ascii="Times New Roman" w:hAnsi="Times New Roman" w:cs="Times New Roman"/>
          <w:sz w:val="24"/>
          <w:szCs w:val="24"/>
          <w:lang w:val="en-US"/>
        </w:rPr>
        <w:t>and management of infectious diseases.</w:t>
      </w:r>
      <w:r w:rsidR="00150C5C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2E1959">
        <w:rPr>
          <w:rFonts w:ascii="Times New Roman" w:hAnsi="Times New Roman" w:cs="Times New Roman"/>
          <w:sz w:val="24"/>
          <w:szCs w:val="24"/>
          <w:lang w:val="en-US"/>
        </w:rPr>
        <w:t xml:space="preserve">n this memo, I </w:t>
      </w:r>
      <w:r w:rsidR="00150C5C">
        <w:rPr>
          <w:rFonts w:ascii="Times New Roman" w:hAnsi="Times New Roman" w:cs="Times New Roman"/>
          <w:sz w:val="24"/>
          <w:szCs w:val="24"/>
          <w:lang w:val="en-US"/>
        </w:rPr>
        <w:t>would like to</w:t>
      </w:r>
      <w:r w:rsidR="002E1959">
        <w:rPr>
          <w:rFonts w:ascii="Times New Roman" w:hAnsi="Times New Roman" w:cs="Times New Roman"/>
          <w:sz w:val="24"/>
          <w:szCs w:val="24"/>
          <w:lang w:val="en-US"/>
        </w:rPr>
        <w:t xml:space="preserve"> explain the </w:t>
      </w:r>
      <w:r w:rsidR="00752E3F">
        <w:rPr>
          <w:rFonts w:ascii="Times New Roman" w:hAnsi="Times New Roman" w:cs="Times New Roman"/>
          <w:sz w:val="24"/>
          <w:szCs w:val="24"/>
          <w:lang w:val="en-US"/>
        </w:rPr>
        <w:t xml:space="preserve">short-term </w:t>
      </w:r>
      <w:r w:rsidR="002E1959">
        <w:rPr>
          <w:rFonts w:ascii="Times New Roman" w:hAnsi="Times New Roman" w:cs="Times New Roman"/>
          <w:sz w:val="24"/>
          <w:szCs w:val="24"/>
          <w:lang w:val="en-US"/>
        </w:rPr>
        <w:t xml:space="preserve">measures that </w:t>
      </w:r>
      <w:r w:rsidR="00E046F9">
        <w:rPr>
          <w:rFonts w:ascii="Times New Roman" w:hAnsi="Times New Roman" w:cs="Times New Roman"/>
          <w:sz w:val="24"/>
          <w:szCs w:val="24"/>
          <w:lang w:val="en-US"/>
        </w:rPr>
        <w:t xml:space="preserve">we have to implement to </w:t>
      </w:r>
      <w:r w:rsidR="004030C0">
        <w:rPr>
          <w:rFonts w:ascii="Times New Roman" w:hAnsi="Times New Roman" w:cs="Times New Roman"/>
          <w:sz w:val="24"/>
          <w:szCs w:val="24"/>
          <w:lang w:val="en-US"/>
        </w:rPr>
        <w:t xml:space="preserve">stay afloat during this pandemic. </w:t>
      </w:r>
    </w:p>
    <w:p w14:paraId="34ED6EEF" w14:textId="670B9A68" w:rsidR="00B30287" w:rsidRDefault="001B5E9D" w:rsidP="009451C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the history of our operation, never before have we faced a pandemic in the scale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-19. Consequently, responding to pandemic requires a different approach. </w:t>
      </w:r>
      <w:r w:rsidR="00145403">
        <w:rPr>
          <w:rFonts w:ascii="Times New Roman" w:hAnsi="Times New Roman" w:cs="Times New Roman"/>
          <w:sz w:val="24"/>
          <w:szCs w:val="24"/>
          <w:lang w:val="en-US"/>
        </w:rPr>
        <w:t xml:space="preserve">In response to the </w:t>
      </w:r>
      <w:r w:rsidR="00B83A84">
        <w:rPr>
          <w:rFonts w:ascii="Times New Roman" w:hAnsi="Times New Roman" w:cs="Times New Roman"/>
          <w:sz w:val="24"/>
          <w:szCs w:val="24"/>
          <w:lang w:val="en-US"/>
        </w:rPr>
        <w:t xml:space="preserve">government’s directives, </w:t>
      </w:r>
      <w:r w:rsidR="00074633">
        <w:rPr>
          <w:rFonts w:ascii="Times New Roman" w:hAnsi="Times New Roman" w:cs="Times New Roman"/>
          <w:sz w:val="24"/>
          <w:szCs w:val="24"/>
          <w:lang w:val="en-US"/>
        </w:rPr>
        <w:t>you will have to create a work from home schedule.</w:t>
      </w:r>
      <w:r w:rsidR="00D014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4EDC">
        <w:rPr>
          <w:rFonts w:ascii="Times New Roman" w:hAnsi="Times New Roman" w:cs="Times New Roman"/>
          <w:sz w:val="24"/>
          <w:szCs w:val="24"/>
          <w:lang w:val="en-US"/>
        </w:rPr>
        <w:t xml:space="preserve">It was also agreed that </w:t>
      </w:r>
      <w:r w:rsidR="000D6E0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74EDC">
        <w:rPr>
          <w:rFonts w:ascii="Times New Roman" w:hAnsi="Times New Roman" w:cs="Times New Roman"/>
          <w:sz w:val="24"/>
          <w:szCs w:val="24"/>
          <w:lang w:val="en-US"/>
        </w:rPr>
        <w:t xml:space="preserve">staffing threat matrix </w:t>
      </w:r>
      <w:r w:rsidR="000D6E0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274EDC">
        <w:rPr>
          <w:rFonts w:ascii="Times New Roman" w:hAnsi="Times New Roman" w:cs="Times New Roman"/>
          <w:sz w:val="24"/>
          <w:szCs w:val="24"/>
          <w:lang w:val="en-US"/>
        </w:rPr>
        <w:t xml:space="preserve"> revised. </w:t>
      </w:r>
      <w:r w:rsidR="005C5134">
        <w:rPr>
          <w:rFonts w:ascii="Times New Roman" w:hAnsi="Times New Roman" w:cs="Times New Roman"/>
          <w:sz w:val="24"/>
          <w:szCs w:val="24"/>
          <w:lang w:val="en-US"/>
        </w:rPr>
        <w:t xml:space="preserve">Note that the facility will </w:t>
      </w:r>
      <w:r w:rsidR="002C2FF3">
        <w:rPr>
          <w:rFonts w:ascii="Times New Roman" w:hAnsi="Times New Roman" w:cs="Times New Roman"/>
          <w:sz w:val="24"/>
          <w:szCs w:val="24"/>
          <w:lang w:val="en-US"/>
        </w:rPr>
        <w:t xml:space="preserve">accept up to </w:t>
      </w:r>
      <w:r w:rsidR="00B3028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2C2FF3">
        <w:rPr>
          <w:rFonts w:ascii="Times New Roman" w:hAnsi="Times New Roman" w:cs="Times New Roman"/>
          <w:sz w:val="24"/>
          <w:szCs w:val="24"/>
          <w:lang w:val="en-US"/>
        </w:rPr>
        <w:t xml:space="preserve">0% </w:t>
      </w:r>
      <w:r w:rsidR="00B30287">
        <w:rPr>
          <w:rFonts w:ascii="Times New Roman" w:hAnsi="Times New Roman" w:cs="Times New Roman"/>
          <w:sz w:val="24"/>
          <w:szCs w:val="24"/>
          <w:lang w:val="en-US"/>
        </w:rPr>
        <w:t>absenteeism</w:t>
      </w:r>
      <w:r w:rsidR="002C2FF3">
        <w:rPr>
          <w:rFonts w:ascii="Times New Roman" w:hAnsi="Times New Roman" w:cs="Times New Roman"/>
          <w:sz w:val="24"/>
          <w:szCs w:val="24"/>
          <w:lang w:val="en-US"/>
        </w:rPr>
        <w:t xml:space="preserve"> of online presence.  </w:t>
      </w:r>
    </w:p>
    <w:p w14:paraId="74D683D5" w14:textId="432F7673" w:rsidR="00F45C4E" w:rsidRDefault="00B30287" w:rsidP="009451C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With data dependency on the increase, </w:t>
      </w:r>
      <w:r w:rsidR="00080D3F">
        <w:rPr>
          <w:rFonts w:ascii="Times New Roman" w:hAnsi="Times New Roman" w:cs="Times New Roman"/>
          <w:sz w:val="24"/>
          <w:szCs w:val="24"/>
          <w:lang w:val="en-US"/>
        </w:rPr>
        <w:t xml:space="preserve">we cannot risk an outage during this time. </w:t>
      </w:r>
      <w:r w:rsidR="00074633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r w:rsidR="0002067E">
        <w:rPr>
          <w:rFonts w:ascii="Times New Roman" w:hAnsi="Times New Roman" w:cs="Times New Roman"/>
          <w:sz w:val="24"/>
          <w:szCs w:val="24"/>
          <w:lang w:val="en-US"/>
        </w:rPr>
        <w:t xml:space="preserve">is imperative that we up our game by </w:t>
      </w:r>
      <w:r w:rsidR="004F539B">
        <w:rPr>
          <w:rFonts w:ascii="Times New Roman" w:hAnsi="Times New Roman" w:cs="Times New Roman"/>
          <w:sz w:val="24"/>
          <w:szCs w:val="24"/>
          <w:lang w:val="en-US"/>
        </w:rPr>
        <w:t xml:space="preserve">changing our data center cleaning to </w:t>
      </w:r>
      <w:r w:rsidR="00534F72">
        <w:rPr>
          <w:rFonts w:ascii="Times New Roman" w:hAnsi="Times New Roman" w:cs="Times New Roman"/>
          <w:sz w:val="24"/>
          <w:szCs w:val="24"/>
          <w:lang w:val="en-US"/>
        </w:rPr>
        <w:t xml:space="preserve">avoid this scenario. </w:t>
      </w:r>
      <w:r w:rsidR="000B10EE">
        <w:rPr>
          <w:rFonts w:ascii="Times New Roman" w:hAnsi="Times New Roman" w:cs="Times New Roman"/>
          <w:sz w:val="24"/>
          <w:szCs w:val="24"/>
          <w:lang w:val="en-US"/>
        </w:rPr>
        <w:t xml:space="preserve">It was agreed that </w:t>
      </w:r>
      <w:r w:rsidR="00ED1A7F">
        <w:rPr>
          <w:rFonts w:ascii="Times New Roman" w:hAnsi="Times New Roman" w:cs="Times New Roman"/>
          <w:sz w:val="24"/>
          <w:szCs w:val="24"/>
          <w:lang w:val="en-US"/>
        </w:rPr>
        <w:t xml:space="preserve">we deep-clean the server area every two weeks as opposed to our once-in-six-months schedule. </w:t>
      </w:r>
      <w:r w:rsidR="00275851">
        <w:rPr>
          <w:rFonts w:ascii="Times New Roman" w:hAnsi="Times New Roman" w:cs="Times New Roman"/>
          <w:sz w:val="24"/>
          <w:szCs w:val="24"/>
          <w:lang w:val="en-US"/>
        </w:rPr>
        <w:t>Cleaners will</w:t>
      </w:r>
      <w:r w:rsidR="000746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5851">
        <w:rPr>
          <w:rFonts w:ascii="Times New Roman" w:hAnsi="Times New Roman" w:cs="Times New Roman"/>
          <w:sz w:val="24"/>
          <w:szCs w:val="24"/>
          <w:lang w:val="en-US"/>
        </w:rPr>
        <w:t xml:space="preserve">also have to wear protective gear to avoid contaminating the server area. </w:t>
      </w:r>
      <w:r w:rsidR="0070198F">
        <w:rPr>
          <w:rFonts w:ascii="Times New Roman" w:hAnsi="Times New Roman" w:cs="Times New Roman"/>
          <w:sz w:val="24"/>
          <w:szCs w:val="24"/>
          <w:lang w:val="en-US"/>
        </w:rPr>
        <w:t>Finally</w:t>
      </w:r>
      <w:r w:rsidR="0082487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0198F">
        <w:rPr>
          <w:rFonts w:ascii="Times New Roman" w:hAnsi="Times New Roman" w:cs="Times New Roman"/>
          <w:sz w:val="24"/>
          <w:szCs w:val="24"/>
          <w:lang w:val="en-US"/>
        </w:rPr>
        <w:t xml:space="preserve"> it will be imperative to stress-test our VPNs </w:t>
      </w:r>
      <w:r w:rsidR="000D6E00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70198F">
        <w:rPr>
          <w:rFonts w:ascii="Times New Roman" w:hAnsi="Times New Roman" w:cs="Times New Roman"/>
          <w:sz w:val="24"/>
          <w:szCs w:val="24"/>
          <w:lang w:val="en-US"/>
        </w:rPr>
        <w:t xml:space="preserve">reduce </w:t>
      </w:r>
      <w:r w:rsidR="000D6E0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0198F">
        <w:rPr>
          <w:rFonts w:ascii="Times New Roman" w:hAnsi="Times New Roman" w:cs="Times New Roman"/>
          <w:sz w:val="24"/>
          <w:szCs w:val="24"/>
          <w:lang w:val="en-US"/>
        </w:rPr>
        <w:t>chances of supply-chain disruptions.</w:t>
      </w:r>
    </w:p>
    <w:p w14:paraId="6FB7777D" w14:textId="5EFC737A" w:rsidR="00967360" w:rsidRPr="006713E9" w:rsidRDefault="000D6E00" w:rsidP="009451C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expected o</w:t>
      </w:r>
      <w:r w:rsidR="00967360">
        <w:rPr>
          <w:rFonts w:ascii="Times New Roman" w:hAnsi="Times New Roman" w:cs="Times New Roman"/>
          <w:sz w:val="24"/>
          <w:szCs w:val="24"/>
          <w:lang w:val="en-US"/>
        </w:rPr>
        <w:t xml:space="preserve">veruse of the internet also means we should </w:t>
      </w:r>
      <w:r w:rsidR="00C81EEA">
        <w:rPr>
          <w:rFonts w:ascii="Times New Roman" w:hAnsi="Times New Roman" w:cs="Times New Roman"/>
          <w:sz w:val="24"/>
          <w:szCs w:val="24"/>
          <w:lang w:val="en-US"/>
        </w:rPr>
        <w:t xml:space="preserve">expand our capacity for supporting remote access. </w:t>
      </w:r>
      <w:r w:rsidR="000265D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074633">
        <w:rPr>
          <w:rFonts w:ascii="Times New Roman" w:hAnsi="Times New Roman" w:cs="Times New Roman"/>
          <w:sz w:val="24"/>
          <w:szCs w:val="24"/>
          <w:lang w:val="en-US"/>
        </w:rPr>
        <w:t>hat notwithstanding, our systems may be overwhelmed</w:t>
      </w:r>
      <w:r w:rsidR="000265D4">
        <w:rPr>
          <w:rFonts w:ascii="Times New Roman" w:hAnsi="Times New Roman" w:cs="Times New Roman"/>
          <w:sz w:val="24"/>
          <w:szCs w:val="24"/>
          <w:lang w:val="en-US"/>
        </w:rPr>
        <w:t xml:space="preserve"> due to</w:t>
      </w:r>
      <w:r w:rsidR="00235491">
        <w:rPr>
          <w:rFonts w:ascii="Times New Roman" w:hAnsi="Times New Roman" w:cs="Times New Roman"/>
          <w:sz w:val="24"/>
          <w:szCs w:val="24"/>
          <w:lang w:val="en-US"/>
        </w:rPr>
        <w:t xml:space="preserve"> increased vendor requests </w:t>
      </w:r>
      <w:r w:rsidR="007014F6">
        <w:rPr>
          <w:rFonts w:ascii="Times New Roman" w:hAnsi="Times New Roman" w:cs="Times New Roman"/>
          <w:sz w:val="24"/>
          <w:szCs w:val="24"/>
          <w:lang w:val="en-US"/>
        </w:rPr>
        <w:t xml:space="preserve">which may hamper facility maintenance. </w:t>
      </w:r>
      <w:r w:rsidR="00F4368D">
        <w:rPr>
          <w:rFonts w:ascii="Times New Roman" w:hAnsi="Times New Roman" w:cs="Times New Roman"/>
          <w:sz w:val="24"/>
          <w:szCs w:val="24"/>
          <w:lang w:val="en-US"/>
        </w:rPr>
        <w:t xml:space="preserve">The stay-at-home directive may also affect employee availability. </w:t>
      </w:r>
      <w:r w:rsidR="009673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65D4">
        <w:rPr>
          <w:rFonts w:ascii="Times New Roman" w:hAnsi="Times New Roman" w:cs="Times New Roman"/>
          <w:sz w:val="24"/>
          <w:szCs w:val="24"/>
          <w:lang w:val="en-US"/>
        </w:rPr>
        <w:t xml:space="preserve">You have the sole responsibility to </w:t>
      </w:r>
      <w:r w:rsidR="006A42F5">
        <w:rPr>
          <w:rFonts w:ascii="Times New Roman" w:hAnsi="Times New Roman" w:cs="Times New Roman"/>
          <w:sz w:val="24"/>
          <w:szCs w:val="24"/>
          <w:lang w:val="en-US"/>
        </w:rPr>
        <w:t xml:space="preserve">create a plan to overcome these hurdles. </w:t>
      </w:r>
    </w:p>
    <w:sectPr w:rsidR="00967360" w:rsidRPr="006713E9" w:rsidSect="00F4368D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49915" w14:textId="77777777" w:rsidR="00C365D1" w:rsidRDefault="00C365D1" w:rsidP="00F45C4E">
      <w:pPr>
        <w:spacing w:after="0" w:line="240" w:lineRule="auto"/>
      </w:pPr>
      <w:r>
        <w:separator/>
      </w:r>
    </w:p>
  </w:endnote>
  <w:endnote w:type="continuationSeparator" w:id="0">
    <w:p w14:paraId="5B8B82C8" w14:textId="77777777" w:rsidR="00C365D1" w:rsidRDefault="00C365D1" w:rsidP="00F45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62D97" w14:textId="77777777" w:rsidR="00C365D1" w:rsidRDefault="00C365D1" w:rsidP="00F45C4E">
      <w:pPr>
        <w:spacing w:after="0" w:line="240" w:lineRule="auto"/>
      </w:pPr>
      <w:r>
        <w:separator/>
      </w:r>
    </w:p>
  </w:footnote>
  <w:footnote w:type="continuationSeparator" w:id="0">
    <w:p w14:paraId="009D9FB5" w14:textId="77777777" w:rsidR="00C365D1" w:rsidRDefault="00C365D1" w:rsidP="00F45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CBF5A" w14:textId="45C2C810" w:rsidR="00F4368D" w:rsidRPr="00F4368D" w:rsidRDefault="00F4368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4368D">
      <w:rPr>
        <w:rFonts w:ascii="Times New Roman" w:hAnsi="Times New Roman" w:cs="Times New Roman"/>
        <w:sz w:val="24"/>
        <w:szCs w:val="24"/>
      </w:rPr>
      <w:t>POLICY MEMO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</w:t>
    </w:r>
    <w:r w:rsidRPr="00F4368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3043495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436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36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36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436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436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296D7F3" w14:textId="77777777" w:rsidR="00F4368D" w:rsidRDefault="00F436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43331" w14:textId="71548185" w:rsidR="00F4368D" w:rsidRPr="00F4368D" w:rsidRDefault="00F4368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4368D">
      <w:rPr>
        <w:rFonts w:ascii="Times New Roman" w:hAnsi="Times New Roman" w:cs="Times New Roman"/>
        <w:sz w:val="24"/>
        <w:szCs w:val="24"/>
      </w:rPr>
      <w:t xml:space="preserve">Running head: POLICY MEMO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20264334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436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36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36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436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436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760874E" w14:textId="77777777" w:rsidR="00F4368D" w:rsidRDefault="00F436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CwNLYwNjM3MDezMDNX0lEKTi0uzszPAykwrAUATmrypSwAAAA="/>
  </w:docVars>
  <w:rsids>
    <w:rsidRoot w:val="000A0807"/>
    <w:rsid w:val="0002067E"/>
    <w:rsid w:val="000265D4"/>
    <w:rsid w:val="00074633"/>
    <w:rsid w:val="00080D3F"/>
    <w:rsid w:val="000A0807"/>
    <w:rsid w:val="000B10EE"/>
    <w:rsid w:val="000D6E00"/>
    <w:rsid w:val="00145403"/>
    <w:rsid w:val="00150C5C"/>
    <w:rsid w:val="0018223B"/>
    <w:rsid w:val="001B5E9D"/>
    <w:rsid w:val="00235491"/>
    <w:rsid w:val="00274EDC"/>
    <w:rsid w:val="00275851"/>
    <w:rsid w:val="002C2FF3"/>
    <w:rsid w:val="002E1959"/>
    <w:rsid w:val="002E5016"/>
    <w:rsid w:val="00343F82"/>
    <w:rsid w:val="0037480A"/>
    <w:rsid w:val="003941C4"/>
    <w:rsid w:val="004030C0"/>
    <w:rsid w:val="00413E35"/>
    <w:rsid w:val="004E2D31"/>
    <w:rsid w:val="004F539B"/>
    <w:rsid w:val="00534F72"/>
    <w:rsid w:val="00560F3B"/>
    <w:rsid w:val="005C5134"/>
    <w:rsid w:val="00604586"/>
    <w:rsid w:val="006713E9"/>
    <w:rsid w:val="006A42F5"/>
    <w:rsid w:val="007014F6"/>
    <w:rsid w:val="0070198F"/>
    <w:rsid w:val="00706FF9"/>
    <w:rsid w:val="00752E3F"/>
    <w:rsid w:val="007659D3"/>
    <w:rsid w:val="007A2E6B"/>
    <w:rsid w:val="007D001E"/>
    <w:rsid w:val="007D04EA"/>
    <w:rsid w:val="00820726"/>
    <w:rsid w:val="00824871"/>
    <w:rsid w:val="00902A5F"/>
    <w:rsid w:val="009451CB"/>
    <w:rsid w:val="00967360"/>
    <w:rsid w:val="00AB4F1A"/>
    <w:rsid w:val="00AE6B84"/>
    <w:rsid w:val="00B30287"/>
    <w:rsid w:val="00B83A84"/>
    <w:rsid w:val="00C365D1"/>
    <w:rsid w:val="00C452DD"/>
    <w:rsid w:val="00C81EEA"/>
    <w:rsid w:val="00CB1475"/>
    <w:rsid w:val="00D01403"/>
    <w:rsid w:val="00DD7D3A"/>
    <w:rsid w:val="00E046F9"/>
    <w:rsid w:val="00E21BE4"/>
    <w:rsid w:val="00E31401"/>
    <w:rsid w:val="00EC0DF5"/>
    <w:rsid w:val="00ED1A7F"/>
    <w:rsid w:val="00F4368D"/>
    <w:rsid w:val="00F45C4E"/>
    <w:rsid w:val="00FC0973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E5D5B"/>
  <w15:chartTrackingRefBased/>
  <w15:docId w15:val="{0C1B75F5-C1E6-46CB-8EA4-99E0E3B01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5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C4E"/>
  </w:style>
  <w:style w:type="paragraph" w:styleId="Footer">
    <w:name w:val="footer"/>
    <w:basedOn w:val="Normal"/>
    <w:link w:val="FooterChar"/>
    <w:uiPriority w:val="99"/>
    <w:unhideWhenUsed/>
    <w:rsid w:val="00F45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2020-04-09T08:15:00Z</dcterms:created>
  <dcterms:modified xsi:type="dcterms:W3CDTF">2020-04-09T10:49:00Z</dcterms:modified>
</cp:coreProperties>
</file>